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F5D51B" w14:textId="06310B41" w:rsidR="00647AD8" w:rsidRPr="00C10607" w:rsidRDefault="00647AD8">
      <w:pPr>
        <w:pStyle w:val="berschrift1"/>
        <w:rPr>
          <w:rFonts w:ascii="Garamond" w:hAnsi="Garamond"/>
          <w:b w:val="0"/>
          <w:bCs w:val="0"/>
          <w:color w:val="000000" w:themeColor="text1"/>
          <w:sz w:val="32"/>
          <w:szCs w:val="32"/>
          <w:lang w:val="de-DE"/>
        </w:rPr>
      </w:pPr>
      <w:r>
        <w:rPr>
          <w:rFonts w:ascii="Garamond" w:hAnsi="Garamond"/>
          <w:noProof/>
          <w:color w:val="000000" w:themeColor="text1"/>
          <w:sz w:val="32"/>
          <w:szCs w:val="32"/>
          <w:lang w:val="de-DE"/>
        </w:rPr>
        <w:drawing>
          <wp:inline distT="0" distB="0" distL="0" distR="0" wp14:anchorId="0A2A8685" wp14:editId="2D34295F">
            <wp:extent cx="1371600" cy="1371600"/>
            <wp:effectExtent l="0" t="0" r="0" b="0"/>
            <wp:docPr id="1705023132" name="Grafik 1" descr="Ein Bild, das Logo, Text, Grafiken,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023132" name="Grafik 1" descr="Ein Bild, das Logo, Text, Grafiken, Schrift enthält.&#10;&#10;KI-generierte Inhalte können fehlerhaft sein."/>
                    <pic:cNvPicPr/>
                  </pic:nvPicPr>
                  <pic:blipFill>
                    <a:blip r:embed="rId6"/>
                    <a:stretch>
                      <a:fillRect/>
                    </a:stretch>
                  </pic:blipFill>
                  <pic:spPr>
                    <a:xfrm>
                      <a:off x="0" y="0"/>
                      <a:ext cx="1418271" cy="1418271"/>
                    </a:xfrm>
                    <a:prstGeom prst="rect">
                      <a:avLst/>
                    </a:prstGeom>
                  </pic:spPr>
                </pic:pic>
              </a:graphicData>
            </a:graphic>
          </wp:inline>
        </w:drawing>
      </w:r>
      <w:r w:rsidR="00C10607">
        <w:rPr>
          <w:rFonts w:ascii="Garamond" w:hAnsi="Garamond"/>
          <w:color w:val="000000" w:themeColor="text1"/>
          <w:sz w:val="32"/>
          <w:szCs w:val="32"/>
          <w:lang w:val="de-DE"/>
        </w:rPr>
        <w:t xml:space="preserve">                             </w:t>
      </w:r>
    </w:p>
    <w:p w14:paraId="6555B435" w14:textId="0DB3FCCC" w:rsidR="00DD20FA" w:rsidRPr="00647AD8" w:rsidRDefault="00000000">
      <w:pPr>
        <w:pStyle w:val="berschrift1"/>
        <w:rPr>
          <w:rFonts w:ascii="Garamond" w:hAnsi="Garamond"/>
          <w:color w:val="000000" w:themeColor="text1"/>
          <w:sz w:val="32"/>
          <w:szCs w:val="32"/>
          <w:lang w:val="de-DE"/>
        </w:rPr>
      </w:pPr>
      <w:r w:rsidRPr="00647AD8">
        <w:rPr>
          <w:rFonts w:ascii="Garamond" w:hAnsi="Garamond"/>
          <w:color w:val="000000" w:themeColor="text1"/>
          <w:sz w:val="32"/>
          <w:szCs w:val="32"/>
          <w:lang w:val="de-DE"/>
        </w:rPr>
        <w:t>Vertrag über die Produktion und Nutzung eines Hörbuchs</w:t>
      </w:r>
    </w:p>
    <w:p w14:paraId="23EF4C2B" w14:textId="77777777" w:rsidR="00DD20FA" w:rsidRPr="00647AD8" w:rsidRDefault="00000000">
      <w:pPr>
        <w:pStyle w:val="berschrift2"/>
        <w:rPr>
          <w:rFonts w:ascii="Garamond" w:hAnsi="Garamond"/>
          <w:color w:val="000000" w:themeColor="text1"/>
          <w:sz w:val="28"/>
          <w:szCs w:val="28"/>
          <w:lang w:val="de-DE"/>
        </w:rPr>
      </w:pPr>
      <w:r w:rsidRPr="00647AD8">
        <w:rPr>
          <w:rFonts w:ascii="Garamond" w:hAnsi="Garamond"/>
          <w:color w:val="000000" w:themeColor="text1"/>
          <w:sz w:val="28"/>
          <w:szCs w:val="28"/>
          <w:lang w:val="de-DE"/>
        </w:rPr>
        <w:t>1. Vertragsparteien</w:t>
      </w:r>
    </w:p>
    <w:p w14:paraId="14BE7D88" w14:textId="77777777" w:rsidR="00C10607" w:rsidRPr="00C10607" w:rsidRDefault="00000000" w:rsidP="00C10607">
      <w:pPr>
        <w:pStyle w:val="KeinLeerraum"/>
        <w:rPr>
          <w:rFonts w:ascii="Garamond" w:hAnsi="Garamond"/>
          <w:sz w:val="28"/>
          <w:szCs w:val="28"/>
          <w:lang w:val="de-DE"/>
        </w:rPr>
      </w:pPr>
      <w:r w:rsidRPr="00647AD8">
        <w:rPr>
          <w:lang w:val="de-DE"/>
        </w:rPr>
        <w:br/>
      </w:r>
      <w:r w:rsidRPr="00C10607">
        <w:rPr>
          <w:rFonts w:ascii="Garamond" w:hAnsi="Garamond"/>
          <w:b/>
          <w:bCs/>
          <w:sz w:val="28"/>
          <w:szCs w:val="28"/>
          <w:lang w:val="de-DE"/>
        </w:rPr>
        <w:t>Vertragspartner 1</w:t>
      </w:r>
      <w:r w:rsidRPr="00C10607">
        <w:rPr>
          <w:rFonts w:ascii="Garamond" w:hAnsi="Garamond"/>
          <w:sz w:val="28"/>
          <w:szCs w:val="28"/>
          <w:lang w:val="de-DE"/>
        </w:rPr>
        <w:t xml:space="preserve"> (Buchautor und Rechteinhaber):</w:t>
      </w:r>
      <w:r w:rsidRPr="00C10607">
        <w:rPr>
          <w:rFonts w:ascii="Garamond" w:hAnsi="Garamond"/>
          <w:sz w:val="28"/>
          <w:szCs w:val="28"/>
          <w:lang w:val="de-DE"/>
        </w:rPr>
        <w:br/>
      </w:r>
    </w:p>
    <w:p w14:paraId="5C1DD54A" w14:textId="61E47738" w:rsidR="00C10607" w:rsidRPr="00C10607" w:rsidRDefault="00C10607" w:rsidP="00C10607">
      <w:pPr>
        <w:pStyle w:val="KeinLeerraum"/>
        <w:rPr>
          <w:rFonts w:ascii="Garamond" w:hAnsi="Garamond"/>
          <w:b/>
          <w:bCs/>
          <w:sz w:val="28"/>
          <w:szCs w:val="28"/>
          <w:lang w:val="de-DE"/>
        </w:rPr>
      </w:pPr>
      <w:r w:rsidRPr="00C10607">
        <w:rPr>
          <w:rFonts w:ascii="Garamond" w:hAnsi="Garamond"/>
          <w:b/>
          <w:bCs/>
          <w:sz w:val="28"/>
          <w:szCs w:val="28"/>
          <w:lang w:val="de-DE"/>
        </w:rPr>
        <w:t>FABO-Verlag</w:t>
      </w:r>
    </w:p>
    <w:p w14:paraId="2E49CB37" w14:textId="58A8BB14" w:rsidR="00DD20FA" w:rsidRPr="00647AD8" w:rsidRDefault="00000000" w:rsidP="00C10607">
      <w:pPr>
        <w:pStyle w:val="KeinLeerraum"/>
        <w:rPr>
          <w:lang w:val="de-DE"/>
        </w:rPr>
      </w:pPr>
      <w:r w:rsidRPr="00C10607">
        <w:rPr>
          <w:rFonts w:ascii="Garamond" w:hAnsi="Garamond"/>
          <w:sz w:val="28"/>
          <w:szCs w:val="28"/>
          <w:lang w:val="de-DE"/>
        </w:rPr>
        <w:t xml:space="preserve">Name: </w:t>
      </w:r>
      <w:r w:rsidRPr="00C10607">
        <w:rPr>
          <w:rFonts w:ascii="Garamond" w:hAnsi="Garamond"/>
          <w:sz w:val="28"/>
          <w:szCs w:val="28"/>
          <w:lang w:val="de-DE"/>
        </w:rPr>
        <w:br/>
        <w:t xml:space="preserve">Anschrift: </w:t>
      </w:r>
      <w:r w:rsidRPr="00C10607">
        <w:rPr>
          <w:rFonts w:ascii="Garamond" w:hAnsi="Garamond"/>
          <w:sz w:val="28"/>
          <w:szCs w:val="28"/>
          <w:lang w:val="de-DE"/>
        </w:rPr>
        <w:br/>
        <w:t>E-Mail:</w:t>
      </w:r>
      <w:r w:rsidRPr="00647AD8">
        <w:rPr>
          <w:lang w:val="de-DE"/>
        </w:rPr>
        <w:t xml:space="preserve"> </w:t>
      </w:r>
      <w:r w:rsidRPr="00647AD8">
        <w:rPr>
          <w:lang w:val="de-DE"/>
        </w:rPr>
        <w:br/>
      </w:r>
      <w:r w:rsidRPr="00647AD8">
        <w:rPr>
          <w:lang w:val="de-DE"/>
        </w:rPr>
        <w:br/>
      </w:r>
      <w:r w:rsidRPr="00C10607">
        <w:rPr>
          <w:rFonts w:ascii="Garamond" w:hAnsi="Garamond"/>
          <w:b/>
          <w:bCs/>
          <w:sz w:val="28"/>
          <w:szCs w:val="28"/>
          <w:lang w:val="de-DE"/>
        </w:rPr>
        <w:t>Vertragspartner 2</w:t>
      </w:r>
      <w:r w:rsidRPr="00C10607">
        <w:rPr>
          <w:rFonts w:ascii="Garamond" w:hAnsi="Garamond"/>
          <w:sz w:val="28"/>
          <w:szCs w:val="28"/>
          <w:lang w:val="de-DE"/>
        </w:rPr>
        <w:t xml:space="preserve"> (Hörbuchsprecher/in):</w:t>
      </w:r>
      <w:r w:rsidRPr="00C10607">
        <w:rPr>
          <w:rFonts w:ascii="Garamond" w:hAnsi="Garamond"/>
          <w:sz w:val="28"/>
          <w:szCs w:val="28"/>
          <w:lang w:val="de-DE"/>
        </w:rPr>
        <w:br/>
        <w:t xml:space="preserve">Name: </w:t>
      </w:r>
      <w:r w:rsidRPr="00C10607">
        <w:rPr>
          <w:rFonts w:ascii="Garamond" w:hAnsi="Garamond"/>
          <w:sz w:val="28"/>
          <w:szCs w:val="28"/>
          <w:lang w:val="de-DE"/>
        </w:rPr>
        <w:br/>
        <w:t xml:space="preserve">Anschrift: </w:t>
      </w:r>
      <w:r w:rsidRPr="00C10607">
        <w:rPr>
          <w:rFonts w:ascii="Garamond" w:hAnsi="Garamond"/>
          <w:sz w:val="28"/>
          <w:szCs w:val="28"/>
          <w:lang w:val="de-DE"/>
        </w:rPr>
        <w:br/>
        <w:t xml:space="preserve">E-Mail: </w:t>
      </w:r>
      <w:r w:rsidRPr="00C10607">
        <w:rPr>
          <w:rFonts w:ascii="Garamond" w:hAnsi="Garamond"/>
          <w:sz w:val="28"/>
          <w:szCs w:val="28"/>
          <w:lang w:val="de-DE"/>
        </w:rPr>
        <w:br/>
      </w:r>
    </w:p>
    <w:p w14:paraId="6005BC4B" w14:textId="77777777" w:rsidR="00DD20FA" w:rsidRPr="00647AD8" w:rsidRDefault="00000000">
      <w:pPr>
        <w:pStyle w:val="berschrift2"/>
        <w:rPr>
          <w:rFonts w:ascii="Garamond" w:hAnsi="Garamond"/>
          <w:color w:val="000000" w:themeColor="text1"/>
          <w:sz w:val="28"/>
          <w:szCs w:val="28"/>
          <w:lang w:val="de-DE"/>
        </w:rPr>
      </w:pPr>
      <w:r w:rsidRPr="00647AD8">
        <w:rPr>
          <w:rFonts w:ascii="Garamond" w:hAnsi="Garamond"/>
          <w:color w:val="000000" w:themeColor="text1"/>
          <w:sz w:val="28"/>
          <w:szCs w:val="28"/>
          <w:lang w:val="de-DE"/>
        </w:rPr>
        <w:t>2. Vertragsgegenstand</w:t>
      </w:r>
    </w:p>
    <w:p w14:paraId="571575BE" w14:textId="77777777" w:rsidR="00DD20FA" w:rsidRPr="00647AD8" w:rsidRDefault="00000000">
      <w:pPr>
        <w:rPr>
          <w:rFonts w:ascii="Garamond" w:hAnsi="Garamond"/>
          <w:color w:val="000000" w:themeColor="text1"/>
          <w:sz w:val="28"/>
          <w:szCs w:val="28"/>
          <w:lang w:val="de-DE"/>
        </w:rPr>
      </w:pPr>
      <w:r w:rsidRPr="00647AD8">
        <w:rPr>
          <w:rFonts w:ascii="Garamond" w:hAnsi="Garamond"/>
          <w:color w:val="000000" w:themeColor="text1"/>
          <w:sz w:val="28"/>
          <w:szCs w:val="28"/>
          <w:lang w:val="de-DE"/>
        </w:rPr>
        <w:br/>
        <w:t xml:space="preserve">Gegenstand dieses Vertrags ist die Produktion eines Hörbuchs auf Grundlage des vom Buchautor zur Verfügung gestellten Manuskripts. Der/die Hörbuchsprecher/in verpflichtet sich zur vollständigen </w:t>
      </w:r>
      <w:proofErr w:type="spellStart"/>
      <w:r w:rsidRPr="00647AD8">
        <w:rPr>
          <w:rFonts w:ascii="Garamond" w:hAnsi="Garamond"/>
          <w:color w:val="000000" w:themeColor="text1"/>
          <w:sz w:val="28"/>
          <w:szCs w:val="28"/>
          <w:lang w:val="de-DE"/>
        </w:rPr>
        <w:t>Einlesung</w:t>
      </w:r>
      <w:proofErr w:type="spellEnd"/>
      <w:r w:rsidRPr="00647AD8">
        <w:rPr>
          <w:rFonts w:ascii="Garamond" w:hAnsi="Garamond"/>
          <w:color w:val="000000" w:themeColor="text1"/>
          <w:sz w:val="28"/>
          <w:szCs w:val="28"/>
          <w:lang w:val="de-DE"/>
        </w:rPr>
        <w:t xml:space="preserve"> des Buches in hoher Audioqualität und zur fristgerechten Abgabe der Aufnahmen.</w:t>
      </w:r>
      <w:r w:rsidRPr="00647AD8">
        <w:rPr>
          <w:rFonts w:ascii="Garamond" w:hAnsi="Garamond"/>
          <w:color w:val="000000" w:themeColor="text1"/>
          <w:sz w:val="28"/>
          <w:szCs w:val="28"/>
          <w:lang w:val="de-DE"/>
        </w:rPr>
        <w:br/>
      </w:r>
    </w:p>
    <w:p w14:paraId="6D52D476" w14:textId="77777777" w:rsidR="00DD20FA" w:rsidRPr="00647AD8" w:rsidRDefault="00000000">
      <w:pPr>
        <w:pStyle w:val="berschrift2"/>
        <w:rPr>
          <w:rFonts w:ascii="Garamond" w:hAnsi="Garamond"/>
          <w:color w:val="000000" w:themeColor="text1"/>
          <w:sz w:val="28"/>
          <w:szCs w:val="28"/>
          <w:lang w:val="de-DE"/>
        </w:rPr>
      </w:pPr>
      <w:r w:rsidRPr="00647AD8">
        <w:rPr>
          <w:rFonts w:ascii="Garamond" w:hAnsi="Garamond"/>
          <w:color w:val="000000" w:themeColor="text1"/>
          <w:sz w:val="28"/>
          <w:szCs w:val="28"/>
          <w:lang w:val="de-DE"/>
        </w:rPr>
        <w:t>3. Rechte und Pflichten des Buchautors</w:t>
      </w:r>
    </w:p>
    <w:p w14:paraId="1DAD95ED" w14:textId="77777777" w:rsidR="00DD20FA" w:rsidRPr="00647AD8" w:rsidRDefault="00000000">
      <w:pPr>
        <w:rPr>
          <w:rFonts w:ascii="Garamond" w:hAnsi="Garamond"/>
          <w:color w:val="000000" w:themeColor="text1"/>
          <w:sz w:val="28"/>
          <w:szCs w:val="28"/>
          <w:lang w:val="de-DE"/>
        </w:rPr>
      </w:pPr>
      <w:r w:rsidRPr="00647AD8">
        <w:rPr>
          <w:rFonts w:ascii="Garamond" w:hAnsi="Garamond"/>
          <w:color w:val="000000" w:themeColor="text1"/>
          <w:sz w:val="28"/>
          <w:szCs w:val="28"/>
          <w:lang w:val="de-DE"/>
        </w:rPr>
        <w:br/>
        <w:t xml:space="preserve">Der Buchautor stellt dem Hörbuchsprecher das vollständige Manuskript in digitaler Form zur Verfügung. Er bleibt alleiniger Inhaber sämtlicher Urheberrechte am Text und räumt dem Sprecher lediglich die im Rahmen </w:t>
      </w:r>
      <w:r w:rsidRPr="00647AD8">
        <w:rPr>
          <w:rFonts w:ascii="Garamond" w:hAnsi="Garamond"/>
          <w:color w:val="000000" w:themeColor="text1"/>
          <w:sz w:val="28"/>
          <w:szCs w:val="28"/>
          <w:lang w:val="de-DE"/>
        </w:rPr>
        <w:lastRenderedPageBreak/>
        <w:t>dieses Vertrags vereinbarten Nutzungsrechte ein.</w:t>
      </w:r>
      <w:r w:rsidRPr="00647AD8">
        <w:rPr>
          <w:rFonts w:ascii="Garamond" w:hAnsi="Garamond"/>
          <w:color w:val="000000" w:themeColor="text1"/>
          <w:sz w:val="28"/>
          <w:szCs w:val="28"/>
          <w:lang w:val="de-DE"/>
        </w:rPr>
        <w:br/>
      </w:r>
    </w:p>
    <w:p w14:paraId="275D5D85" w14:textId="77777777" w:rsidR="00DD20FA" w:rsidRPr="00C10607" w:rsidRDefault="00000000">
      <w:pPr>
        <w:pStyle w:val="berschrift2"/>
        <w:rPr>
          <w:rFonts w:ascii="Garamond" w:hAnsi="Garamond"/>
          <w:color w:val="000000" w:themeColor="text1"/>
          <w:sz w:val="28"/>
          <w:szCs w:val="28"/>
          <w:lang w:val="de-DE"/>
        </w:rPr>
      </w:pPr>
      <w:r w:rsidRPr="00C10607">
        <w:rPr>
          <w:rFonts w:ascii="Garamond" w:hAnsi="Garamond"/>
          <w:color w:val="000000" w:themeColor="text1"/>
          <w:sz w:val="28"/>
          <w:szCs w:val="28"/>
          <w:lang w:val="de-DE"/>
        </w:rPr>
        <w:t>4. Rechte und Pflichten des Hörbuchsprechers</w:t>
      </w:r>
    </w:p>
    <w:p w14:paraId="43D9888A" w14:textId="77777777" w:rsidR="00DD20FA" w:rsidRPr="00C10607" w:rsidRDefault="00000000">
      <w:pPr>
        <w:rPr>
          <w:rFonts w:ascii="Garamond" w:hAnsi="Garamond"/>
          <w:color w:val="000000" w:themeColor="text1"/>
          <w:sz w:val="28"/>
          <w:szCs w:val="28"/>
          <w:lang w:val="de-DE"/>
        </w:rPr>
      </w:pPr>
      <w:r w:rsidRPr="00C10607">
        <w:rPr>
          <w:rFonts w:ascii="Garamond" w:hAnsi="Garamond"/>
          <w:color w:val="000000" w:themeColor="text1"/>
          <w:sz w:val="28"/>
          <w:szCs w:val="28"/>
          <w:lang w:val="de-DE"/>
        </w:rPr>
        <w:br/>
        <w:t>Der Hörbuchsprecher verpflichtet sich zur vertraulichen Behandlung des Manuskripts und zur ausschließlichen Nutzung für die vereinbarte Hörbuchproduktion. Die Weitergabe des Manuskripts oder der Aufnahmen an Dritte ist ohne schriftliche Zustimmung des Buchautors untersagt. Die Aufnahmen sind in einem professionellen Format (z.</w:t>
      </w:r>
      <w:r w:rsidRPr="00C10607">
        <w:rPr>
          <w:rFonts w:ascii="Times New Roman" w:hAnsi="Times New Roman" w:cs="Times New Roman"/>
          <w:color w:val="000000" w:themeColor="text1"/>
          <w:sz w:val="28"/>
          <w:szCs w:val="28"/>
          <w:lang w:val="de-DE"/>
        </w:rPr>
        <w:t> </w:t>
      </w:r>
      <w:r w:rsidRPr="00C10607">
        <w:rPr>
          <w:rFonts w:ascii="Garamond" w:hAnsi="Garamond"/>
          <w:color w:val="000000" w:themeColor="text1"/>
          <w:sz w:val="28"/>
          <w:szCs w:val="28"/>
          <w:lang w:val="de-DE"/>
        </w:rPr>
        <w:t>B. WAV oder MP3, 44,1 kHz, 16 Bit) und in akustisch einwandfreier Qualität zu liefern.</w:t>
      </w:r>
      <w:r w:rsidRPr="00C10607">
        <w:rPr>
          <w:rFonts w:ascii="Garamond" w:hAnsi="Garamond"/>
          <w:color w:val="000000" w:themeColor="text1"/>
          <w:sz w:val="28"/>
          <w:szCs w:val="28"/>
          <w:lang w:val="de-DE"/>
        </w:rPr>
        <w:br/>
      </w:r>
    </w:p>
    <w:p w14:paraId="0B57EC14" w14:textId="77777777" w:rsidR="00DD20FA" w:rsidRPr="00647AD8" w:rsidRDefault="00000000">
      <w:pPr>
        <w:pStyle w:val="berschrift2"/>
        <w:rPr>
          <w:rFonts w:ascii="Garamond" w:hAnsi="Garamond"/>
          <w:color w:val="000000" w:themeColor="text1"/>
          <w:sz w:val="28"/>
          <w:szCs w:val="28"/>
          <w:lang w:val="de-DE"/>
        </w:rPr>
      </w:pPr>
      <w:r w:rsidRPr="00647AD8">
        <w:rPr>
          <w:rFonts w:ascii="Garamond" w:hAnsi="Garamond"/>
          <w:color w:val="000000" w:themeColor="text1"/>
          <w:sz w:val="28"/>
          <w:szCs w:val="28"/>
          <w:lang w:val="de-DE"/>
        </w:rPr>
        <w:t>5. Vergütung</w:t>
      </w:r>
    </w:p>
    <w:p w14:paraId="47087BDB" w14:textId="30D61A85" w:rsidR="00DD20FA" w:rsidRPr="00647AD8" w:rsidRDefault="00000000">
      <w:pPr>
        <w:rPr>
          <w:rFonts w:ascii="Garamond" w:hAnsi="Garamond"/>
          <w:color w:val="000000" w:themeColor="text1"/>
          <w:sz w:val="28"/>
          <w:szCs w:val="28"/>
          <w:lang w:val="de-DE"/>
        </w:rPr>
      </w:pPr>
      <w:r w:rsidRPr="00647AD8">
        <w:rPr>
          <w:rFonts w:ascii="Garamond" w:hAnsi="Garamond"/>
          <w:color w:val="000000" w:themeColor="text1"/>
          <w:sz w:val="28"/>
          <w:szCs w:val="28"/>
          <w:lang w:val="de-DE"/>
        </w:rPr>
        <w:br/>
        <w:t xml:space="preserve">Die Vergütung für die Hörbuchproduktion wird gesondert vereinbart. Sofern keine Pauschale vereinbart wurde, erfolgt die Bezahlung nach vollständiger </w:t>
      </w:r>
      <w:r w:rsidR="00DF0BE7" w:rsidRPr="00647AD8">
        <w:rPr>
          <w:rFonts w:ascii="Garamond" w:hAnsi="Garamond"/>
          <w:color w:val="000000" w:themeColor="text1"/>
          <w:sz w:val="28"/>
          <w:szCs w:val="28"/>
          <w:lang w:val="de-DE"/>
        </w:rPr>
        <w:t xml:space="preserve">gesprochener </w:t>
      </w:r>
      <w:r w:rsidRPr="00647AD8">
        <w:rPr>
          <w:rFonts w:ascii="Garamond" w:hAnsi="Garamond"/>
          <w:color w:val="000000" w:themeColor="text1"/>
          <w:sz w:val="28"/>
          <w:szCs w:val="28"/>
          <w:lang w:val="de-DE"/>
        </w:rPr>
        <w:t>Abnahme der Hörbuchdateien.</w:t>
      </w:r>
      <w:r w:rsidR="00DF0BE7">
        <w:rPr>
          <w:rFonts w:ascii="Garamond" w:hAnsi="Garamond"/>
          <w:color w:val="000000" w:themeColor="text1"/>
          <w:sz w:val="28"/>
          <w:szCs w:val="28"/>
          <w:lang w:val="de-DE"/>
        </w:rPr>
        <w:t xml:space="preserve"> </w:t>
      </w:r>
      <w:r w:rsidR="00DF0BE7" w:rsidRPr="00DF0BE7">
        <w:rPr>
          <w:rFonts w:ascii="Garamond" w:hAnsi="Garamond"/>
          <w:sz w:val="28"/>
          <w:szCs w:val="28"/>
          <w:lang w:val="de-DE"/>
        </w:rPr>
        <w:t>Der Vertragspartner erhält hierzu einen separaten Anhang, in dem alle Vergütungsdetails festgehalten sind.</w:t>
      </w:r>
      <w:r w:rsidRPr="00647AD8">
        <w:rPr>
          <w:rFonts w:ascii="Garamond" w:hAnsi="Garamond"/>
          <w:color w:val="000000" w:themeColor="text1"/>
          <w:sz w:val="28"/>
          <w:szCs w:val="28"/>
          <w:lang w:val="de-DE"/>
        </w:rPr>
        <w:br/>
      </w:r>
    </w:p>
    <w:p w14:paraId="2B844A11" w14:textId="77777777" w:rsidR="00DD20FA" w:rsidRPr="00647AD8" w:rsidRDefault="00000000">
      <w:pPr>
        <w:pStyle w:val="berschrift2"/>
        <w:rPr>
          <w:rFonts w:ascii="Garamond" w:hAnsi="Garamond"/>
          <w:color w:val="000000" w:themeColor="text1"/>
          <w:sz w:val="28"/>
          <w:szCs w:val="28"/>
          <w:lang w:val="de-DE"/>
        </w:rPr>
      </w:pPr>
      <w:r w:rsidRPr="00647AD8">
        <w:rPr>
          <w:rFonts w:ascii="Garamond" w:hAnsi="Garamond"/>
          <w:color w:val="000000" w:themeColor="text1"/>
          <w:sz w:val="28"/>
          <w:szCs w:val="28"/>
          <w:lang w:val="de-DE"/>
        </w:rPr>
        <w:t>6. Nutzungsrechte</w:t>
      </w:r>
    </w:p>
    <w:p w14:paraId="0D1A28EC" w14:textId="77777777" w:rsidR="00DD20FA" w:rsidRPr="00647AD8" w:rsidRDefault="00000000">
      <w:pPr>
        <w:rPr>
          <w:rFonts w:ascii="Garamond" w:hAnsi="Garamond"/>
          <w:color w:val="000000" w:themeColor="text1"/>
          <w:sz w:val="28"/>
          <w:szCs w:val="28"/>
        </w:rPr>
      </w:pPr>
      <w:r w:rsidRPr="00647AD8">
        <w:rPr>
          <w:rFonts w:ascii="Garamond" w:hAnsi="Garamond"/>
          <w:color w:val="000000" w:themeColor="text1"/>
          <w:sz w:val="28"/>
          <w:szCs w:val="28"/>
          <w:lang w:val="de-DE"/>
        </w:rPr>
        <w:br/>
        <w:t xml:space="preserve">Der Sprecher räumt dem Buchautor mit Abgabe der fertigen Hörbuchdateien ein ausschließliches, zeitlich und räumlich unbegrenztes Nutzungsrecht zur Veröffentlichung, Vervielfältigung, Verbreitung und öffentlichen Wiedergabe der Aufnahmen ein. </w:t>
      </w:r>
      <w:r w:rsidRPr="00647AD8">
        <w:rPr>
          <w:rFonts w:ascii="Garamond" w:hAnsi="Garamond"/>
          <w:color w:val="000000" w:themeColor="text1"/>
          <w:sz w:val="28"/>
          <w:szCs w:val="28"/>
        </w:rPr>
        <w:t>Eine anderweitige Nutzung durch den Sprecher ist ausgeschlossen.</w:t>
      </w:r>
      <w:r w:rsidRPr="00647AD8">
        <w:rPr>
          <w:rFonts w:ascii="Garamond" w:hAnsi="Garamond"/>
          <w:color w:val="000000" w:themeColor="text1"/>
          <w:sz w:val="28"/>
          <w:szCs w:val="28"/>
        </w:rPr>
        <w:br/>
      </w:r>
    </w:p>
    <w:p w14:paraId="3FA0A8CC" w14:textId="77777777" w:rsidR="00DD20FA" w:rsidRPr="00647AD8" w:rsidRDefault="00000000">
      <w:pPr>
        <w:pStyle w:val="berschrift2"/>
        <w:rPr>
          <w:rFonts w:ascii="Garamond" w:hAnsi="Garamond"/>
          <w:color w:val="000000" w:themeColor="text1"/>
          <w:sz w:val="28"/>
          <w:szCs w:val="28"/>
        </w:rPr>
      </w:pPr>
      <w:r w:rsidRPr="00647AD8">
        <w:rPr>
          <w:rFonts w:ascii="Garamond" w:hAnsi="Garamond"/>
          <w:color w:val="000000" w:themeColor="text1"/>
          <w:sz w:val="28"/>
          <w:szCs w:val="28"/>
        </w:rPr>
        <w:t>7. Vertraulichkeit</w:t>
      </w:r>
    </w:p>
    <w:p w14:paraId="11786364" w14:textId="77777777" w:rsidR="00DD20FA" w:rsidRPr="00647AD8" w:rsidRDefault="00000000">
      <w:pPr>
        <w:rPr>
          <w:rFonts w:ascii="Garamond" w:hAnsi="Garamond"/>
          <w:color w:val="000000" w:themeColor="text1"/>
          <w:sz w:val="28"/>
          <w:szCs w:val="28"/>
          <w:lang w:val="de-DE"/>
        </w:rPr>
      </w:pPr>
      <w:r w:rsidRPr="00647AD8">
        <w:rPr>
          <w:rFonts w:ascii="Garamond" w:hAnsi="Garamond"/>
          <w:color w:val="000000" w:themeColor="text1"/>
          <w:sz w:val="28"/>
          <w:szCs w:val="28"/>
          <w:lang w:val="de-DE"/>
        </w:rPr>
        <w:br/>
        <w:t xml:space="preserve">Beide Vertragsparteien verpflichten sich zur Verschwiegenheit über alle im Rahmen dieses Vertrags erhaltenen vertraulichen Informationen. Dies </w:t>
      </w:r>
      <w:proofErr w:type="gramStart"/>
      <w:r w:rsidRPr="00647AD8">
        <w:rPr>
          <w:rFonts w:ascii="Garamond" w:hAnsi="Garamond"/>
          <w:color w:val="000000" w:themeColor="text1"/>
          <w:sz w:val="28"/>
          <w:szCs w:val="28"/>
          <w:lang w:val="de-DE"/>
        </w:rPr>
        <w:t>gilt</w:t>
      </w:r>
      <w:proofErr w:type="gramEnd"/>
      <w:r w:rsidRPr="00647AD8">
        <w:rPr>
          <w:rFonts w:ascii="Garamond" w:hAnsi="Garamond"/>
          <w:color w:val="000000" w:themeColor="text1"/>
          <w:sz w:val="28"/>
          <w:szCs w:val="28"/>
          <w:lang w:val="de-DE"/>
        </w:rPr>
        <w:t xml:space="preserve"> insbesondere für Inhalte des Manuskripts, Vertragskonditionen und vereinbarte Vergütungen.</w:t>
      </w:r>
      <w:r w:rsidRPr="00647AD8">
        <w:rPr>
          <w:rFonts w:ascii="Garamond" w:hAnsi="Garamond"/>
          <w:color w:val="000000" w:themeColor="text1"/>
          <w:sz w:val="28"/>
          <w:szCs w:val="28"/>
          <w:lang w:val="de-DE"/>
        </w:rPr>
        <w:br/>
      </w:r>
    </w:p>
    <w:p w14:paraId="5289BF88" w14:textId="77777777" w:rsidR="00DD20FA" w:rsidRPr="00647AD8" w:rsidRDefault="00000000">
      <w:pPr>
        <w:pStyle w:val="berschrift2"/>
        <w:rPr>
          <w:rFonts w:ascii="Garamond" w:hAnsi="Garamond"/>
          <w:color w:val="000000" w:themeColor="text1"/>
          <w:sz w:val="28"/>
          <w:szCs w:val="28"/>
          <w:lang w:val="de-DE"/>
        </w:rPr>
      </w:pPr>
      <w:r w:rsidRPr="00647AD8">
        <w:rPr>
          <w:rFonts w:ascii="Garamond" w:hAnsi="Garamond"/>
          <w:color w:val="000000" w:themeColor="text1"/>
          <w:sz w:val="28"/>
          <w:szCs w:val="28"/>
          <w:lang w:val="de-DE"/>
        </w:rPr>
        <w:lastRenderedPageBreak/>
        <w:t>8. Haftung</w:t>
      </w:r>
    </w:p>
    <w:p w14:paraId="098593D5" w14:textId="77777777" w:rsidR="00DD20FA" w:rsidRPr="00647AD8" w:rsidRDefault="00000000">
      <w:pPr>
        <w:rPr>
          <w:rFonts w:ascii="Garamond" w:hAnsi="Garamond"/>
          <w:color w:val="000000" w:themeColor="text1"/>
          <w:sz w:val="28"/>
          <w:szCs w:val="28"/>
          <w:lang w:val="de-DE"/>
        </w:rPr>
      </w:pPr>
      <w:r w:rsidRPr="00647AD8">
        <w:rPr>
          <w:rFonts w:ascii="Garamond" w:hAnsi="Garamond"/>
          <w:color w:val="000000" w:themeColor="text1"/>
          <w:sz w:val="28"/>
          <w:szCs w:val="28"/>
          <w:lang w:val="de-DE"/>
        </w:rPr>
        <w:br/>
        <w:t>Der Hörbuchsprecher haftet für Schäden, die durch vorsätzliche oder grob fahrlässige Verletzungen seiner vertraglichen Pflichten entstehen. Für technische Mängel, die im Rahmen der Aufnahme auftreten, haftet er im Rahmen des Üblichen.</w:t>
      </w:r>
      <w:r w:rsidRPr="00647AD8">
        <w:rPr>
          <w:rFonts w:ascii="Garamond" w:hAnsi="Garamond"/>
          <w:color w:val="000000" w:themeColor="text1"/>
          <w:sz w:val="28"/>
          <w:szCs w:val="28"/>
          <w:lang w:val="de-DE"/>
        </w:rPr>
        <w:br/>
      </w:r>
    </w:p>
    <w:p w14:paraId="64851A88" w14:textId="77777777" w:rsidR="00DD20FA" w:rsidRPr="00647AD8" w:rsidRDefault="00000000">
      <w:pPr>
        <w:pStyle w:val="berschrift2"/>
        <w:rPr>
          <w:rFonts w:ascii="Garamond" w:hAnsi="Garamond"/>
          <w:color w:val="000000" w:themeColor="text1"/>
          <w:sz w:val="28"/>
          <w:szCs w:val="28"/>
          <w:lang w:val="de-DE"/>
        </w:rPr>
      </w:pPr>
      <w:r w:rsidRPr="00647AD8">
        <w:rPr>
          <w:rFonts w:ascii="Garamond" w:hAnsi="Garamond"/>
          <w:color w:val="000000" w:themeColor="text1"/>
          <w:sz w:val="28"/>
          <w:szCs w:val="28"/>
          <w:lang w:val="de-DE"/>
        </w:rPr>
        <w:t>9. Vertragsdauer und Kündigung</w:t>
      </w:r>
    </w:p>
    <w:p w14:paraId="6157D089" w14:textId="77777777" w:rsidR="00DD20FA" w:rsidRPr="00647AD8" w:rsidRDefault="00000000">
      <w:pPr>
        <w:rPr>
          <w:rFonts w:ascii="Garamond" w:hAnsi="Garamond"/>
          <w:color w:val="000000" w:themeColor="text1"/>
          <w:sz w:val="28"/>
          <w:szCs w:val="28"/>
          <w:lang w:val="de-DE"/>
        </w:rPr>
      </w:pPr>
      <w:r w:rsidRPr="00647AD8">
        <w:rPr>
          <w:rFonts w:ascii="Garamond" w:hAnsi="Garamond"/>
          <w:color w:val="000000" w:themeColor="text1"/>
          <w:sz w:val="28"/>
          <w:szCs w:val="28"/>
          <w:lang w:val="de-DE"/>
        </w:rPr>
        <w:br/>
        <w:t>Dieser Vertrag tritt mit Unterzeichnung durch beide Parteien in Kraft und gilt bis zur endgültigen Fertigstellung und Abnahme des Hörbuchs. Eine vorzeitige Kündigung ist nur aus wichtigem Grund möglich.</w:t>
      </w:r>
      <w:r w:rsidRPr="00647AD8">
        <w:rPr>
          <w:rFonts w:ascii="Garamond" w:hAnsi="Garamond"/>
          <w:color w:val="000000" w:themeColor="text1"/>
          <w:sz w:val="28"/>
          <w:szCs w:val="28"/>
          <w:lang w:val="de-DE"/>
        </w:rPr>
        <w:br/>
      </w:r>
    </w:p>
    <w:p w14:paraId="00E7FEA6" w14:textId="77777777" w:rsidR="00DD20FA" w:rsidRPr="00647AD8" w:rsidRDefault="00000000">
      <w:pPr>
        <w:pStyle w:val="berschrift2"/>
        <w:rPr>
          <w:rFonts w:ascii="Garamond" w:hAnsi="Garamond"/>
          <w:color w:val="000000" w:themeColor="text1"/>
          <w:sz w:val="28"/>
          <w:szCs w:val="28"/>
          <w:lang w:val="de-DE"/>
        </w:rPr>
      </w:pPr>
      <w:r w:rsidRPr="00647AD8">
        <w:rPr>
          <w:rFonts w:ascii="Garamond" w:hAnsi="Garamond"/>
          <w:color w:val="000000" w:themeColor="text1"/>
          <w:sz w:val="28"/>
          <w:szCs w:val="28"/>
          <w:lang w:val="de-DE"/>
        </w:rPr>
        <w:t>10. Schlussbestimmungen</w:t>
      </w:r>
    </w:p>
    <w:p w14:paraId="5F20E8D7" w14:textId="77777777" w:rsidR="00DD20FA" w:rsidRPr="00647AD8" w:rsidRDefault="00000000">
      <w:pPr>
        <w:rPr>
          <w:rFonts w:ascii="Garamond" w:hAnsi="Garamond"/>
          <w:color w:val="000000" w:themeColor="text1"/>
          <w:sz w:val="28"/>
          <w:szCs w:val="28"/>
          <w:lang w:val="de-DE"/>
        </w:rPr>
      </w:pPr>
      <w:r w:rsidRPr="00647AD8">
        <w:rPr>
          <w:rFonts w:ascii="Garamond" w:hAnsi="Garamond"/>
          <w:color w:val="000000" w:themeColor="text1"/>
          <w:sz w:val="28"/>
          <w:szCs w:val="28"/>
          <w:lang w:val="de-DE"/>
        </w:rPr>
        <w:br/>
        <w:t>Änderungen und Ergänzungen dieses Vertrags bedürfen der Schriftform. Sollte eine Bestimmung dieses Vertrags unwirksam sein oder werden, bleibt die Wirksamkeit der übrigen Regelungen unberührt.</w:t>
      </w:r>
      <w:r w:rsidRPr="00647AD8">
        <w:rPr>
          <w:rFonts w:ascii="Garamond" w:hAnsi="Garamond"/>
          <w:color w:val="000000" w:themeColor="text1"/>
          <w:sz w:val="28"/>
          <w:szCs w:val="28"/>
          <w:lang w:val="de-DE"/>
        </w:rPr>
        <w:br/>
      </w:r>
    </w:p>
    <w:p w14:paraId="0C916557" w14:textId="1F22EA2F" w:rsidR="00DD20FA" w:rsidRPr="00647AD8" w:rsidRDefault="00000000" w:rsidP="00647AD8">
      <w:pPr>
        <w:pBdr>
          <w:bottom w:val="single" w:sz="4" w:space="1" w:color="auto"/>
        </w:pBdr>
        <w:rPr>
          <w:rFonts w:ascii="Garamond" w:hAnsi="Garamond"/>
          <w:color w:val="000000" w:themeColor="text1"/>
          <w:sz w:val="28"/>
          <w:szCs w:val="28"/>
          <w:lang w:val="de-DE"/>
        </w:rPr>
      </w:pPr>
      <w:r w:rsidRPr="00647AD8">
        <w:rPr>
          <w:rFonts w:ascii="Garamond" w:hAnsi="Garamond"/>
          <w:color w:val="000000" w:themeColor="text1"/>
          <w:sz w:val="28"/>
          <w:szCs w:val="28"/>
          <w:lang w:val="de-DE"/>
        </w:rPr>
        <w:br/>
      </w:r>
      <w:r w:rsidRPr="00647AD8">
        <w:rPr>
          <w:rFonts w:ascii="Garamond" w:hAnsi="Garamond"/>
          <w:b/>
          <w:bCs/>
          <w:color w:val="000000" w:themeColor="text1"/>
          <w:sz w:val="28"/>
          <w:szCs w:val="28"/>
          <w:lang w:val="de-DE"/>
        </w:rPr>
        <w:t>Ort, Datum:</w:t>
      </w:r>
      <w:r w:rsidRPr="00647AD8">
        <w:rPr>
          <w:rFonts w:ascii="Garamond" w:hAnsi="Garamond"/>
          <w:color w:val="000000" w:themeColor="text1"/>
          <w:sz w:val="28"/>
          <w:szCs w:val="28"/>
          <w:lang w:val="de-DE"/>
        </w:rPr>
        <w:t xml:space="preserve"> </w:t>
      </w:r>
      <w:r w:rsidRPr="00647AD8">
        <w:rPr>
          <w:rFonts w:ascii="Garamond" w:hAnsi="Garamond"/>
          <w:color w:val="000000" w:themeColor="text1"/>
          <w:sz w:val="28"/>
          <w:szCs w:val="28"/>
          <w:lang w:val="de-DE"/>
        </w:rPr>
        <w:br/>
      </w:r>
    </w:p>
    <w:p w14:paraId="7E87A390" w14:textId="77777777" w:rsidR="00647AD8" w:rsidRDefault="00647AD8">
      <w:pPr>
        <w:rPr>
          <w:rFonts w:ascii="Garamond" w:hAnsi="Garamond"/>
          <w:color w:val="000000" w:themeColor="text1"/>
          <w:sz w:val="28"/>
          <w:szCs w:val="28"/>
          <w:lang w:val="de-DE"/>
        </w:rPr>
      </w:pPr>
    </w:p>
    <w:p w14:paraId="40E96265" w14:textId="32672473" w:rsidR="00DD20FA" w:rsidRPr="00647AD8" w:rsidRDefault="00000000" w:rsidP="00647AD8">
      <w:pPr>
        <w:pBdr>
          <w:bottom w:val="single" w:sz="4" w:space="1" w:color="auto"/>
        </w:pBdr>
        <w:rPr>
          <w:rFonts w:ascii="Garamond" w:hAnsi="Garamond"/>
          <w:color w:val="000000" w:themeColor="text1"/>
          <w:sz w:val="28"/>
          <w:szCs w:val="28"/>
          <w:lang w:val="de-DE"/>
        </w:rPr>
      </w:pPr>
      <w:r w:rsidRPr="00647AD8">
        <w:rPr>
          <w:rFonts w:ascii="Garamond" w:hAnsi="Garamond"/>
          <w:b/>
          <w:bCs/>
          <w:color w:val="000000" w:themeColor="text1"/>
          <w:sz w:val="28"/>
          <w:szCs w:val="28"/>
          <w:lang w:val="de-DE"/>
        </w:rPr>
        <w:t>Unterschrift Buchautor:</w:t>
      </w:r>
      <w:r w:rsidRPr="00647AD8">
        <w:rPr>
          <w:rFonts w:ascii="Garamond" w:hAnsi="Garamond"/>
          <w:color w:val="000000" w:themeColor="text1"/>
          <w:sz w:val="28"/>
          <w:szCs w:val="28"/>
          <w:lang w:val="de-DE"/>
        </w:rPr>
        <w:t xml:space="preserve"> </w:t>
      </w:r>
      <w:r w:rsidRPr="00647AD8">
        <w:rPr>
          <w:rFonts w:ascii="Garamond" w:hAnsi="Garamond"/>
          <w:color w:val="000000" w:themeColor="text1"/>
          <w:sz w:val="28"/>
          <w:szCs w:val="28"/>
          <w:lang w:val="de-DE"/>
        </w:rPr>
        <w:br/>
      </w:r>
    </w:p>
    <w:p w14:paraId="00FBC15C" w14:textId="77777777" w:rsidR="00647AD8" w:rsidRDefault="00647AD8">
      <w:pPr>
        <w:rPr>
          <w:rFonts w:ascii="Garamond" w:hAnsi="Garamond"/>
          <w:color w:val="000000" w:themeColor="text1"/>
          <w:sz w:val="28"/>
          <w:szCs w:val="28"/>
          <w:lang w:val="de-DE"/>
        </w:rPr>
      </w:pPr>
    </w:p>
    <w:p w14:paraId="56C5BE6D" w14:textId="41EFB7CC" w:rsidR="00C10607" w:rsidRPr="00647AD8" w:rsidRDefault="00000000" w:rsidP="00647AD8">
      <w:pPr>
        <w:pBdr>
          <w:bottom w:val="single" w:sz="4" w:space="1" w:color="auto"/>
        </w:pBdr>
        <w:rPr>
          <w:rFonts w:ascii="Garamond" w:hAnsi="Garamond"/>
          <w:color w:val="000000" w:themeColor="text1"/>
          <w:sz w:val="28"/>
          <w:szCs w:val="28"/>
          <w:lang w:val="de-DE"/>
        </w:rPr>
      </w:pPr>
      <w:r w:rsidRPr="00647AD8">
        <w:rPr>
          <w:rFonts w:ascii="Garamond" w:hAnsi="Garamond"/>
          <w:b/>
          <w:bCs/>
          <w:color w:val="000000" w:themeColor="text1"/>
          <w:sz w:val="28"/>
          <w:szCs w:val="28"/>
          <w:lang w:val="de-DE"/>
        </w:rPr>
        <w:t>Unterschrift Sprecher/in:</w:t>
      </w:r>
      <w:r w:rsidRPr="00647AD8">
        <w:rPr>
          <w:rFonts w:ascii="Garamond" w:hAnsi="Garamond"/>
          <w:color w:val="000000" w:themeColor="text1"/>
          <w:sz w:val="28"/>
          <w:szCs w:val="28"/>
          <w:lang w:val="de-DE"/>
        </w:rPr>
        <w:t xml:space="preserve"> </w:t>
      </w:r>
    </w:p>
    <w:sectPr w:rsidR="00C10607" w:rsidRPr="00647AD8"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ourier">
    <w:panose1 w:val="02070309020205020404"/>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numm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Aufzhlungszeichen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Aufzhlungszeichen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numm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ufzhlungszeichen"/>
      <w:lvlText w:val=""/>
      <w:lvlJc w:val="left"/>
      <w:pPr>
        <w:tabs>
          <w:tab w:val="num" w:pos="360"/>
        </w:tabs>
        <w:ind w:left="360" w:hanging="360"/>
      </w:pPr>
      <w:rPr>
        <w:rFonts w:ascii="Symbol" w:hAnsi="Symbol" w:hint="default"/>
      </w:rPr>
    </w:lvl>
  </w:abstractNum>
  <w:num w:numId="1" w16cid:durableId="1187211651">
    <w:abstractNumId w:val="8"/>
  </w:num>
  <w:num w:numId="2" w16cid:durableId="2100514681">
    <w:abstractNumId w:val="6"/>
  </w:num>
  <w:num w:numId="3" w16cid:durableId="597450201">
    <w:abstractNumId w:val="5"/>
  </w:num>
  <w:num w:numId="4" w16cid:durableId="1433089262">
    <w:abstractNumId w:val="4"/>
  </w:num>
  <w:num w:numId="5" w16cid:durableId="956763467">
    <w:abstractNumId w:val="7"/>
  </w:num>
  <w:num w:numId="6" w16cid:durableId="461120021">
    <w:abstractNumId w:val="3"/>
  </w:num>
  <w:num w:numId="7" w16cid:durableId="1949461833">
    <w:abstractNumId w:val="2"/>
  </w:num>
  <w:num w:numId="8" w16cid:durableId="1147895102">
    <w:abstractNumId w:val="1"/>
  </w:num>
  <w:num w:numId="9" w16cid:durableId="17103707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011D8"/>
    <w:rsid w:val="0015074B"/>
    <w:rsid w:val="0029639D"/>
    <w:rsid w:val="00326F90"/>
    <w:rsid w:val="00371CE6"/>
    <w:rsid w:val="00647AD8"/>
    <w:rsid w:val="00AA1D8D"/>
    <w:rsid w:val="00B47730"/>
    <w:rsid w:val="00C10607"/>
    <w:rsid w:val="00CB0664"/>
    <w:rsid w:val="00DD20FA"/>
    <w:rsid w:val="00DF0BE7"/>
    <w:rsid w:val="00ED73F9"/>
    <w:rsid w:val="00F55EFA"/>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43850A"/>
  <w14:defaultImageDpi w14:val="300"/>
  <w15:docId w15:val="{28C56269-06EE-F04A-A12D-D5255029F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C693F"/>
    <w:rPr>
      <w:rFonts w:ascii="Arial" w:hAnsi="Arial"/>
    </w:rPr>
  </w:style>
  <w:style w:type="paragraph" w:styleId="berschrift1">
    <w:name w:val="heading 1"/>
    <w:basedOn w:val="Standard"/>
    <w:next w:val="Standard"/>
    <w:link w:val="berschrift1Zchn"/>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erschrift9">
    <w:name w:val="heading 9"/>
    <w:basedOn w:val="Standard"/>
    <w:next w:val="Standard"/>
    <w:link w:val="berschrift9Zchn"/>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618BF"/>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E618BF"/>
  </w:style>
  <w:style w:type="paragraph" w:styleId="Fuzeile">
    <w:name w:val="footer"/>
    <w:basedOn w:val="Standard"/>
    <w:link w:val="FuzeileZchn"/>
    <w:uiPriority w:val="99"/>
    <w:unhideWhenUsed/>
    <w:rsid w:val="00E618BF"/>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E618BF"/>
  </w:style>
  <w:style w:type="paragraph" w:styleId="KeinLeerraum">
    <w:name w:val="No Spacing"/>
    <w:uiPriority w:val="1"/>
    <w:qFormat/>
    <w:rsid w:val="00FC693F"/>
    <w:pPr>
      <w:spacing w:after="0" w:line="240" w:lineRule="auto"/>
    </w:pPr>
  </w:style>
  <w:style w:type="character" w:customStyle="1" w:styleId="berschrift1Zchn">
    <w:name w:val="Überschrift 1 Zchn"/>
    <w:basedOn w:val="Absatz-Standardschriftart"/>
    <w:link w:val="berschrift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FC693F"/>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FC693F"/>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FC693F"/>
    <w:rPr>
      <w:rFonts w:asciiTheme="majorHAnsi" w:eastAsiaTheme="majorEastAsia" w:hAnsiTheme="majorHAnsi" w:cstheme="majorBidi"/>
      <w:i/>
      <w:iCs/>
      <w:color w:val="4F81BD" w:themeColor="accent1"/>
      <w:spacing w:val="15"/>
      <w:sz w:val="24"/>
      <w:szCs w:val="24"/>
    </w:rPr>
  </w:style>
  <w:style w:type="paragraph" w:styleId="Listenabsatz">
    <w:name w:val="List Paragraph"/>
    <w:basedOn w:val="Standard"/>
    <w:uiPriority w:val="34"/>
    <w:qFormat/>
    <w:rsid w:val="00FC693F"/>
    <w:pPr>
      <w:ind w:left="720"/>
      <w:contextualSpacing/>
    </w:pPr>
  </w:style>
  <w:style w:type="paragraph" w:styleId="Textkrper">
    <w:name w:val="Body Text"/>
    <w:basedOn w:val="Standard"/>
    <w:link w:val="TextkrperZchn"/>
    <w:uiPriority w:val="99"/>
    <w:unhideWhenUsed/>
    <w:rsid w:val="00AA1D8D"/>
    <w:pPr>
      <w:spacing w:after="120"/>
    </w:pPr>
  </w:style>
  <w:style w:type="character" w:customStyle="1" w:styleId="TextkrperZchn">
    <w:name w:val="Textkörper Zchn"/>
    <w:basedOn w:val="Absatz-Standardschriftart"/>
    <w:link w:val="Textkrper"/>
    <w:uiPriority w:val="99"/>
    <w:rsid w:val="00AA1D8D"/>
  </w:style>
  <w:style w:type="paragraph" w:styleId="Textkrper2">
    <w:name w:val="Body Text 2"/>
    <w:basedOn w:val="Standard"/>
    <w:link w:val="Textkrper2Zchn"/>
    <w:uiPriority w:val="99"/>
    <w:unhideWhenUsed/>
    <w:rsid w:val="00AA1D8D"/>
    <w:pPr>
      <w:spacing w:after="120" w:line="480" w:lineRule="auto"/>
    </w:pPr>
  </w:style>
  <w:style w:type="character" w:customStyle="1" w:styleId="Textkrper2Zchn">
    <w:name w:val="Textkörper 2 Zchn"/>
    <w:basedOn w:val="Absatz-Standardschriftart"/>
    <w:link w:val="Textkrper2"/>
    <w:uiPriority w:val="99"/>
    <w:rsid w:val="00AA1D8D"/>
  </w:style>
  <w:style w:type="paragraph" w:styleId="Textkrper3">
    <w:name w:val="Body Text 3"/>
    <w:basedOn w:val="Standard"/>
    <w:link w:val="Textkrper3Zchn"/>
    <w:uiPriority w:val="99"/>
    <w:unhideWhenUsed/>
    <w:rsid w:val="00AA1D8D"/>
    <w:pPr>
      <w:spacing w:after="120"/>
    </w:pPr>
    <w:rPr>
      <w:sz w:val="16"/>
      <w:szCs w:val="16"/>
    </w:rPr>
  </w:style>
  <w:style w:type="character" w:customStyle="1" w:styleId="Textkrper3Zchn">
    <w:name w:val="Textkörper 3 Zchn"/>
    <w:basedOn w:val="Absatz-Standardschriftart"/>
    <w:link w:val="Textkrper3"/>
    <w:uiPriority w:val="99"/>
    <w:rsid w:val="00AA1D8D"/>
    <w:rPr>
      <w:sz w:val="16"/>
      <w:szCs w:val="16"/>
    </w:rPr>
  </w:style>
  <w:style w:type="paragraph" w:styleId="Liste">
    <w:name w:val="List"/>
    <w:basedOn w:val="Standard"/>
    <w:uiPriority w:val="99"/>
    <w:unhideWhenUsed/>
    <w:rsid w:val="00AA1D8D"/>
    <w:pPr>
      <w:ind w:left="360" w:hanging="360"/>
      <w:contextualSpacing/>
    </w:pPr>
  </w:style>
  <w:style w:type="paragraph" w:styleId="Liste2">
    <w:name w:val="List 2"/>
    <w:basedOn w:val="Standard"/>
    <w:uiPriority w:val="99"/>
    <w:unhideWhenUsed/>
    <w:rsid w:val="00326F90"/>
    <w:pPr>
      <w:ind w:left="720" w:hanging="360"/>
      <w:contextualSpacing/>
    </w:pPr>
  </w:style>
  <w:style w:type="paragraph" w:styleId="Liste3">
    <w:name w:val="List 3"/>
    <w:basedOn w:val="Standard"/>
    <w:uiPriority w:val="99"/>
    <w:unhideWhenUsed/>
    <w:rsid w:val="00326F90"/>
    <w:pPr>
      <w:ind w:left="1080" w:hanging="360"/>
      <w:contextualSpacing/>
    </w:pPr>
  </w:style>
  <w:style w:type="paragraph" w:styleId="Aufzhlungszeichen">
    <w:name w:val="List Bullet"/>
    <w:basedOn w:val="Standard"/>
    <w:uiPriority w:val="99"/>
    <w:unhideWhenUsed/>
    <w:rsid w:val="00326F90"/>
    <w:pPr>
      <w:numPr>
        <w:numId w:val="1"/>
      </w:numPr>
      <w:contextualSpacing/>
    </w:pPr>
  </w:style>
  <w:style w:type="paragraph" w:styleId="Aufzhlungszeichen2">
    <w:name w:val="List Bullet 2"/>
    <w:basedOn w:val="Standard"/>
    <w:uiPriority w:val="99"/>
    <w:unhideWhenUsed/>
    <w:rsid w:val="00326F90"/>
    <w:pPr>
      <w:numPr>
        <w:numId w:val="2"/>
      </w:numPr>
      <w:contextualSpacing/>
    </w:pPr>
  </w:style>
  <w:style w:type="paragraph" w:styleId="Aufzhlungszeichen3">
    <w:name w:val="List Bullet 3"/>
    <w:basedOn w:val="Standard"/>
    <w:uiPriority w:val="99"/>
    <w:unhideWhenUsed/>
    <w:rsid w:val="00326F90"/>
    <w:pPr>
      <w:numPr>
        <w:numId w:val="3"/>
      </w:numPr>
      <w:contextualSpacing/>
    </w:pPr>
  </w:style>
  <w:style w:type="paragraph" w:styleId="Listennummer">
    <w:name w:val="List Number"/>
    <w:basedOn w:val="Standard"/>
    <w:uiPriority w:val="99"/>
    <w:unhideWhenUsed/>
    <w:rsid w:val="00326F90"/>
    <w:pPr>
      <w:numPr>
        <w:numId w:val="5"/>
      </w:numPr>
      <w:contextualSpacing/>
    </w:pPr>
  </w:style>
  <w:style w:type="paragraph" w:styleId="Listennummer2">
    <w:name w:val="List Number 2"/>
    <w:basedOn w:val="Standard"/>
    <w:uiPriority w:val="99"/>
    <w:unhideWhenUsed/>
    <w:rsid w:val="0029639D"/>
    <w:pPr>
      <w:numPr>
        <w:numId w:val="6"/>
      </w:numPr>
      <w:contextualSpacing/>
    </w:pPr>
  </w:style>
  <w:style w:type="paragraph" w:styleId="Listennummer3">
    <w:name w:val="List Number 3"/>
    <w:basedOn w:val="Standard"/>
    <w:uiPriority w:val="99"/>
    <w:unhideWhenUsed/>
    <w:rsid w:val="0029639D"/>
    <w:pPr>
      <w:numPr>
        <w:numId w:val="7"/>
      </w:numPr>
      <w:contextualSpacing/>
    </w:pPr>
  </w:style>
  <w:style w:type="paragraph" w:styleId="Listenfortsetzung">
    <w:name w:val="List Continue"/>
    <w:basedOn w:val="Standard"/>
    <w:uiPriority w:val="99"/>
    <w:unhideWhenUsed/>
    <w:rsid w:val="0029639D"/>
    <w:pPr>
      <w:spacing w:after="120"/>
      <w:ind w:left="360"/>
      <w:contextualSpacing/>
    </w:pPr>
  </w:style>
  <w:style w:type="paragraph" w:styleId="Listenfortsetzung2">
    <w:name w:val="List Continue 2"/>
    <w:basedOn w:val="Standard"/>
    <w:uiPriority w:val="99"/>
    <w:unhideWhenUsed/>
    <w:rsid w:val="0029639D"/>
    <w:pPr>
      <w:spacing w:after="120"/>
      <w:ind w:left="720"/>
      <w:contextualSpacing/>
    </w:pPr>
  </w:style>
  <w:style w:type="paragraph" w:styleId="Listenfortsetzung3">
    <w:name w:val="List Continue 3"/>
    <w:basedOn w:val="Standard"/>
    <w:uiPriority w:val="99"/>
    <w:unhideWhenUsed/>
    <w:rsid w:val="0029639D"/>
    <w:pPr>
      <w:spacing w:after="120"/>
      <w:ind w:left="1080"/>
      <w:contextualSpacing/>
    </w:pPr>
  </w:style>
  <w:style w:type="paragraph" w:styleId="Makrotext">
    <w:name w:val="macro"/>
    <w:link w:val="MakrotextZchn"/>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krotextZchn">
    <w:name w:val="Makrotext Zchn"/>
    <w:basedOn w:val="Absatz-Standardschriftart"/>
    <w:link w:val="Makrotext"/>
    <w:uiPriority w:val="99"/>
    <w:rsid w:val="0029639D"/>
    <w:rPr>
      <w:rFonts w:ascii="Courier" w:hAnsi="Courier"/>
      <w:sz w:val="20"/>
      <w:szCs w:val="20"/>
    </w:rPr>
  </w:style>
  <w:style w:type="paragraph" w:styleId="Zitat">
    <w:name w:val="Quote"/>
    <w:basedOn w:val="Standard"/>
    <w:next w:val="Standard"/>
    <w:link w:val="ZitatZchn"/>
    <w:uiPriority w:val="29"/>
    <w:qFormat/>
    <w:rsid w:val="00FC693F"/>
    <w:rPr>
      <w:i/>
      <w:iCs/>
      <w:color w:val="000000" w:themeColor="text1"/>
    </w:rPr>
  </w:style>
  <w:style w:type="character" w:customStyle="1" w:styleId="ZitatZchn">
    <w:name w:val="Zitat Zchn"/>
    <w:basedOn w:val="Absatz-Standardschriftart"/>
    <w:link w:val="Zitat"/>
    <w:uiPriority w:val="29"/>
    <w:rsid w:val="00FC693F"/>
    <w:rPr>
      <w:i/>
      <w:iCs/>
      <w:color w:val="000000" w:themeColor="text1"/>
    </w:rPr>
  </w:style>
  <w:style w:type="character" w:customStyle="1" w:styleId="berschrift4Zchn">
    <w:name w:val="Überschrift 4 Zchn"/>
    <w:basedOn w:val="Absatz-Standardschriftart"/>
    <w:link w:val="berschrift4"/>
    <w:uiPriority w:val="9"/>
    <w:semiHidden/>
    <w:rsid w:val="00FC693F"/>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FC693F"/>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FC693F"/>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FC693F"/>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FC693F"/>
    <w:rPr>
      <w:rFonts w:asciiTheme="majorHAnsi" w:eastAsiaTheme="majorEastAsia" w:hAnsiTheme="majorHAnsi" w:cstheme="majorBidi"/>
      <w:color w:val="4F81BD" w:themeColor="accent1"/>
      <w:sz w:val="20"/>
      <w:szCs w:val="20"/>
    </w:rPr>
  </w:style>
  <w:style w:type="character" w:customStyle="1" w:styleId="berschrift9Zchn">
    <w:name w:val="Überschrift 9 Zchn"/>
    <w:basedOn w:val="Absatz-Standardschriftart"/>
    <w:link w:val="berschrift9"/>
    <w:uiPriority w:val="9"/>
    <w:semiHidden/>
    <w:rsid w:val="00FC693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semiHidden/>
    <w:unhideWhenUsed/>
    <w:qFormat/>
    <w:rsid w:val="00FC693F"/>
    <w:pPr>
      <w:spacing w:line="240" w:lineRule="auto"/>
    </w:pPr>
    <w:rPr>
      <w:b/>
      <w:bCs/>
      <w:color w:val="4F81BD" w:themeColor="accent1"/>
      <w:sz w:val="18"/>
      <w:szCs w:val="18"/>
    </w:rPr>
  </w:style>
  <w:style w:type="character" w:styleId="Fett">
    <w:name w:val="Strong"/>
    <w:basedOn w:val="Absatz-Standardschriftart"/>
    <w:uiPriority w:val="22"/>
    <w:qFormat/>
    <w:rsid w:val="00FC693F"/>
    <w:rPr>
      <w:b/>
      <w:bCs/>
    </w:rPr>
  </w:style>
  <w:style w:type="character" w:styleId="Hervorhebung">
    <w:name w:val="Emphasis"/>
    <w:basedOn w:val="Absatz-Standardschriftart"/>
    <w:uiPriority w:val="20"/>
    <w:qFormat/>
    <w:rsid w:val="00FC693F"/>
    <w:rPr>
      <w:i/>
      <w:iCs/>
    </w:rPr>
  </w:style>
  <w:style w:type="paragraph" w:styleId="IntensivesZitat">
    <w:name w:val="Intense Quote"/>
    <w:basedOn w:val="Standard"/>
    <w:next w:val="Standard"/>
    <w:link w:val="IntensivesZitatZchn"/>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FC693F"/>
    <w:rPr>
      <w:b/>
      <w:bCs/>
      <w:i/>
      <w:iCs/>
      <w:color w:val="4F81BD" w:themeColor="accent1"/>
    </w:rPr>
  </w:style>
  <w:style w:type="character" w:styleId="SchwacheHervorhebung">
    <w:name w:val="Subtle Emphasis"/>
    <w:basedOn w:val="Absatz-Standardschriftart"/>
    <w:uiPriority w:val="19"/>
    <w:qFormat/>
    <w:rsid w:val="00FC693F"/>
    <w:rPr>
      <w:i/>
      <w:iCs/>
      <w:color w:val="808080" w:themeColor="text1" w:themeTint="7F"/>
    </w:rPr>
  </w:style>
  <w:style w:type="character" w:styleId="IntensiveHervorhebung">
    <w:name w:val="Intense Emphasis"/>
    <w:basedOn w:val="Absatz-Standardschriftart"/>
    <w:uiPriority w:val="21"/>
    <w:qFormat/>
    <w:rsid w:val="00FC693F"/>
    <w:rPr>
      <w:b/>
      <w:bCs/>
      <w:i/>
      <w:iCs/>
      <w:color w:val="4F81BD" w:themeColor="accent1"/>
    </w:rPr>
  </w:style>
  <w:style w:type="character" w:styleId="SchwacherVerweis">
    <w:name w:val="Subtle Reference"/>
    <w:basedOn w:val="Absatz-Standardschriftart"/>
    <w:uiPriority w:val="31"/>
    <w:qFormat/>
    <w:rsid w:val="00FC693F"/>
    <w:rPr>
      <w:smallCaps/>
      <w:color w:val="C0504D" w:themeColor="accent2"/>
      <w:u w:val="single"/>
    </w:rPr>
  </w:style>
  <w:style w:type="character" w:styleId="IntensiverVerweis">
    <w:name w:val="Intense Reference"/>
    <w:basedOn w:val="Absatz-Standardschriftart"/>
    <w:uiPriority w:val="32"/>
    <w:qFormat/>
    <w:rsid w:val="00FC693F"/>
    <w:rPr>
      <w:b/>
      <w:bCs/>
      <w:smallCaps/>
      <w:color w:val="C0504D" w:themeColor="accent2"/>
      <w:spacing w:val="5"/>
      <w:u w:val="single"/>
    </w:rPr>
  </w:style>
  <w:style w:type="character" w:styleId="Buchtitel">
    <w:name w:val="Book Title"/>
    <w:basedOn w:val="Absatz-Standardschriftart"/>
    <w:uiPriority w:val="33"/>
    <w:qFormat/>
    <w:rsid w:val="00FC693F"/>
    <w:rPr>
      <w:b/>
      <w:bCs/>
      <w:smallCaps/>
      <w:spacing w:val="5"/>
    </w:rPr>
  </w:style>
  <w:style w:type="paragraph" w:styleId="Inhaltsverzeichnisberschrift">
    <w:name w:val="TOC Heading"/>
    <w:basedOn w:val="berschrift1"/>
    <w:next w:val="Standard"/>
    <w:uiPriority w:val="39"/>
    <w:semiHidden/>
    <w:unhideWhenUsed/>
    <w:qFormat/>
    <w:rsid w:val="00FC693F"/>
    <w:pPr>
      <w:outlineLvl w:val="9"/>
    </w:pPr>
  </w:style>
  <w:style w:type="table" w:styleId="Tabellenraster">
    <w:name w:val="Table Grid"/>
    <w:basedOn w:val="NormaleTabelle"/>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
    <w:name w:val="Light Shading"/>
    <w:basedOn w:val="NormaleTabelle"/>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HelleSchattierung-Akzent2">
    <w:name w:val="Light Shading Accent 2"/>
    <w:basedOn w:val="NormaleTabelle"/>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HelleSchattierung-Akzent3">
    <w:name w:val="Light Shading Accent 3"/>
    <w:basedOn w:val="NormaleTabelle"/>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HelleSchattierung-Akzent4">
    <w:name w:val="Light Shading Accent 4"/>
    <w:basedOn w:val="NormaleTabelle"/>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HelleSchattierung-Akzent5">
    <w:name w:val="Light Shading Accent 5"/>
    <w:basedOn w:val="NormaleTabelle"/>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HelleSchattierung-Akzent6">
    <w:name w:val="Light Shading Accent 6"/>
    <w:basedOn w:val="NormaleTabelle"/>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HelleListe">
    <w:name w:val="Light List"/>
    <w:basedOn w:val="NormaleTabelle"/>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Liste-Akzent2">
    <w:name w:val="Light List Accent 2"/>
    <w:basedOn w:val="NormaleTabelle"/>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HelleListe-Akzent3">
    <w:name w:val="Light List Accent 3"/>
    <w:basedOn w:val="NormaleTabelle"/>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HelleListe-Akzent4">
    <w:name w:val="Light List Accent 4"/>
    <w:basedOn w:val="NormaleTabelle"/>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HelleListe-Akzent5">
    <w:name w:val="Light List Accent 5"/>
    <w:basedOn w:val="NormaleTabelle"/>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HelleListe-Akzent6">
    <w:name w:val="Light List Accent 6"/>
    <w:basedOn w:val="NormaleTabelle"/>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HellesRaster">
    <w:name w:val="Light Grid"/>
    <w:basedOn w:val="NormaleTabelle"/>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HellesRaster-Akzent2">
    <w:name w:val="Light Grid Accent 2"/>
    <w:basedOn w:val="NormaleTabelle"/>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HellesRaster-Akzent3">
    <w:name w:val="Light Grid Accent 3"/>
    <w:basedOn w:val="NormaleTabelle"/>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HellesRaster-Akzent4">
    <w:name w:val="Light Grid Accent 4"/>
    <w:basedOn w:val="NormaleTabelle"/>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HellesRaster-Akzent5">
    <w:name w:val="Light Grid Accent 5"/>
    <w:basedOn w:val="NormaleTabelle"/>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HellesRaster-Akzent6">
    <w:name w:val="Light Grid Accent 6"/>
    <w:basedOn w:val="NormaleTabelle"/>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ittlereSchattierung1">
    <w:name w:val="Medium Shading 1"/>
    <w:basedOn w:val="NormaleTabelle"/>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1">
    <w:name w:val="Medium Shading 2 Accent 1"/>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2">
    <w:name w:val="Medium Shading 2 Accent 2"/>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3">
    <w:name w:val="Medium Shading 2 Accent 3"/>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4">
    <w:name w:val="Medium Shading 2 Accent 4"/>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5">
    <w:name w:val="Medium Shading 2 Accent 5"/>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6">
    <w:name w:val="Medium Shading 2 Accent 6"/>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Liste1">
    <w:name w:val="Medium List 1"/>
    <w:basedOn w:val="NormaleTabelle"/>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ttlereListe1-Akzent2">
    <w:name w:val="Medium List 1 Accent 2"/>
    <w:basedOn w:val="NormaleTabelle"/>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ittlereListe1-Akzent3">
    <w:name w:val="Medium List 1 Accent 3"/>
    <w:basedOn w:val="NormaleTabelle"/>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ittlereListe1-Akzent4">
    <w:name w:val="Medium List 1 Accent 4"/>
    <w:basedOn w:val="NormaleTabelle"/>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ittlereListe1-Akzent5">
    <w:name w:val="Medium List 1 Accent 5"/>
    <w:basedOn w:val="NormaleTabelle"/>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ittlereListe1-Akzent6">
    <w:name w:val="Medium List 1 Accent 6"/>
    <w:basedOn w:val="NormaleTabelle"/>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ittlereListe2">
    <w:name w:val="Medium List 2"/>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Raster1">
    <w:name w:val="Medium Grid 1"/>
    <w:basedOn w:val="NormaleTabelle"/>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ittleresRaster1-Akzent2">
    <w:name w:val="Medium Grid 1 Accent 2"/>
    <w:basedOn w:val="NormaleTabelle"/>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ittleresRaster1-Akzent3">
    <w:name w:val="Medium Grid 1 Accent 3"/>
    <w:basedOn w:val="NormaleTabelle"/>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ittleresRaster1-Akzent4">
    <w:name w:val="Medium Grid 1 Accent 4"/>
    <w:basedOn w:val="NormaleTabelle"/>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ittleresRaster1-Akzent5">
    <w:name w:val="Medium Grid 1 Accent 5"/>
    <w:basedOn w:val="NormaleTabelle"/>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ittleresRaster1-Akzent6">
    <w:name w:val="Medium Grid 1 Accent 6"/>
    <w:basedOn w:val="NormaleTabelle"/>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ittleresRaster2">
    <w:name w:val="Medium Grid 2"/>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ittleresRaster3-Akzent2">
    <w:name w:val="Medium Grid 3 Accent 2"/>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ittleresRaster3-Akzent3">
    <w:name w:val="Medium Grid 3 Accent 3"/>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ittleresRaster3-Akzent4">
    <w:name w:val="Medium Grid 3 Accent 4"/>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ittleresRaster3-Akzent5">
    <w:name w:val="Medium Grid 3 Accent 5"/>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ittleresRaster3-Akzent6">
    <w:name w:val="Medium Grid 3 Accent 6"/>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unkleListe">
    <w:name w:val="Dark List"/>
    <w:basedOn w:val="NormaleTabelle"/>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unkleListe-Akzent2">
    <w:name w:val="Dark List Accent 2"/>
    <w:basedOn w:val="NormaleTabelle"/>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unkleListe-Akzent3">
    <w:name w:val="Dark List Accent 3"/>
    <w:basedOn w:val="NormaleTabelle"/>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unkleListe-Akzent4">
    <w:name w:val="Dark List Accent 4"/>
    <w:basedOn w:val="NormaleTabelle"/>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unkleListe-Akzent5">
    <w:name w:val="Dark List Accent 5"/>
    <w:basedOn w:val="NormaleTabelle"/>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unkleListe-Akzent6">
    <w:name w:val="Dark List Accent 6"/>
    <w:basedOn w:val="NormaleTabelle"/>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FarbigeSchattierung">
    <w:name w:val="Colorful Shading"/>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FarbigeSchattierung-Akzent4">
    <w:name w:val="Colorful Shading Accent 4"/>
    <w:basedOn w:val="NormaleTabelle"/>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FarbigeListe">
    <w:name w:val="Colorful List"/>
    <w:basedOn w:val="NormaleTabelle"/>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FarbigeListe-Akzent2">
    <w:name w:val="Colorful List Accent 2"/>
    <w:basedOn w:val="NormaleTabelle"/>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FarbigeListe-Akzent3">
    <w:name w:val="Colorful List Accent 3"/>
    <w:basedOn w:val="NormaleTabelle"/>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FarbigeListe-Akzent4">
    <w:name w:val="Colorful List Accent 4"/>
    <w:basedOn w:val="NormaleTabelle"/>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FarbigeListe-Akzent5">
    <w:name w:val="Colorful List Accent 5"/>
    <w:basedOn w:val="NormaleTabelle"/>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arbigeListe-Akzent6">
    <w:name w:val="Colorful List Accent 6"/>
    <w:basedOn w:val="NormaleTabelle"/>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FarbigesRaster">
    <w:name w:val="Colorful Grid"/>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FarbigesRaster-Akzent2">
    <w:name w:val="Colorful Grid Accent 2"/>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FarbigesRaster-Akzent3">
    <w:name w:val="Colorful Grid Accent 3"/>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arbigesRaster-Akzent4">
    <w:name w:val="Colorful Grid Accent 4"/>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FarbigesRaster-Akzent5">
    <w:name w:val="Colorful Grid Accent 5"/>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arbigesRaster-Akzent6">
    <w:name w:val="Colorful Grid Accent 6"/>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412</Words>
  <Characters>2598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Falk Boede</cp:lastModifiedBy>
  <cp:revision>7</cp:revision>
  <dcterms:created xsi:type="dcterms:W3CDTF">2013-12-23T23:15:00Z</dcterms:created>
  <dcterms:modified xsi:type="dcterms:W3CDTF">2025-07-28T19:34:00Z</dcterms:modified>
  <cp:category/>
</cp:coreProperties>
</file>